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5FE5E2" w14:textId="77777777" w:rsidR="00F0308A" w:rsidRDefault="00EF7954" w:rsidP="00F0308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临夏</w:t>
      </w:r>
      <w:r w:rsid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回族自治</w:t>
      </w: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州气象局</w:t>
      </w:r>
    </w:p>
    <w:p w14:paraId="200300D8" w14:textId="19FA9E00" w:rsidR="00CF38A5" w:rsidRPr="00F0308A" w:rsidRDefault="00EF7954" w:rsidP="00F0308A">
      <w:pPr>
        <w:widowControl/>
        <w:shd w:val="clear" w:color="auto" w:fill="FFFFFF"/>
        <w:spacing w:line="700" w:lineRule="exact"/>
        <w:jc w:val="center"/>
        <w:rPr>
          <w:rFonts w:ascii="方正小标宋简体" w:eastAsia="方正小标宋简体" w:hAnsi="宋体" w:cs="宋体"/>
          <w:bCs/>
          <w:color w:val="333333"/>
          <w:kern w:val="0"/>
          <w:sz w:val="44"/>
          <w:szCs w:val="44"/>
        </w:rPr>
      </w:pP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20</w:t>
      </w:r>
      <w:r w:rsidR="00582AB8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</w:t>
      </w:r>
      <w:r w:rsidR="0027025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2</w:t>
      </w:r>
      <w:r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年</w:t>
      </w:r>
      <w:r w:rsidR="00CF38A5" w:rsidRPr="00F0308A">
        <w:rPr>
          <w:rFonts w:ascii="方正小标宋简体" w:eastAsia="方正小标宋简体" w:hAnsi="宋体" w:cs="宋体" w:hint="eastAsia"/>
          <w:bCs/>
          <w:color w:val="333333"/>
          <w:kern w:val="0"/>
          <w:sz w:val="44"/>
          <w:szCs w:val="44"/>
        </w:rPr>
        <w:t>政府信息公开工作年度报告</w:t>
      </w:r>
    </w:p>
    <w:p w14:paraId="2E442DF8" w14:textId="77777777"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08A45239" w14:textId="77777777" w:rsidR="00CF38A5" w:rsidRPr="00EF7954" w:rsidRDefault="00CF38A5" w:rsidP="007E0D69">
      <w:pPr>
        <w:widowControl/>
        <w:shd w:val="clear" w:color="auto" w:fill="FFFFFF"/>
        <w:ind w:firstLineChars="250" w:firstLine="80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F7954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一、总体情况</w:t>
      </w:r>
    </w:p>
    <w:p w14:paraId="22F300FE" w14:textId="6EACFA24" w:rsidR="00CF38A5" w:rsidRDefault="00EF7954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年，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气象局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认真贯彻落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实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习近</w:t>
      </w:r>
      <w:proofErr w:type="gramEnd"/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平新时代中国特色社会主义思想和党的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二十大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精神，深入贯彻落实《中华人民共和国政府信息公开条例》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要求，围绕省气象局和州委州政府重点工作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，按照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临夏州气象局2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Pr="00EF7954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年政府信息公开目录，大力推进决策、执行、管理、服务、结果公开，积极做到“以公开为常态、不公开为例外”，深入推进政府信息公开工作。</w:t>
      </w:r>
    </w:p>
    <w:p w14:paraId="5F79D129" w14:textId="77777777" w:rsidR="00582AB8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 w:rsidRPr="00F0308A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（一）</w:t>
      </w:r>
      <w:r w:rsidR="00582AB8"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领导重视，责任明确</w:t>
      </w:r>
    </w:p>
    <w:p w14:paraId="5F59F745" w14:textId="77777777"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临夏州气象局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高度重视政务公开工作，成立了由分管副局长任组</w:t>
      </w:r>
      <w:r w:rsidRPr="00F0308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长的局政务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公开工作领导小组，指定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两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名办公室人员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负责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政务公开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工作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，全面负责局政务公开工作，为扎实高效准确开展工作打下坚实的组织基础。同时，定期在局办公会听取工作开展汇报，集体讨论政务公开工作中遇到的难题和研究下</w:t>
      </w:r>
      <w:r w:rsidRPr="00FC22EA">
        <w:rPr>
          <w:rFonts w:ascii="仿宋_GB2312" w:eastAsia="仿宋_GB2312" w:hAnsi="宋体" w:cs="宋体" w:hint="eastAsia"/>
          <w:color w:val="000000" w:themeColor="text1"/>
          <w:kern w:val="0"/>
          <w:sz w:val="32"/>
          <w:szCs w:val="32"/>
        </w:rPr>
        <w:t>一步开展思路，为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政务公开工作良性运行建立了清晰的工作机制。</w:t>
      </w:r>
    </w:p>
    <w:p w14:paraId="1970090E" w14:textId="77777777"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（二）制度规范，责任到位</w:t>
      </w:r>
    </w:p>
    <w:p w14:paraId="7A1822A4" w14:textId="77777777"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为确保信息公开透明又实用规范，按照“控制源头、加强检查、明确责任、落实制度”的原则，制定局</w:t>
      </w:r>
      <w:r w:rsidR="002865A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政务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信息公开目录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明确了公开内容、公开方式、公开时限、责任主体等，明确了各部门单位职责、工作任务。基本上做到了日常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lastRenderedPageBreak/>
        <w:t>性工作定期公开，阶段性工作逐段公开，事关群众切身利益的事项及时公开。</w:t>
      </w:r>
    </w:p>
    <w:p w14:paraId="0AF5F580" w14:textId="77777777"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（三）审核严格，流程公开</w:t>
      </w:r>
    </w:p>
    <w:p w14:paraId="18D7F629" w14:textId="4A212E2E" w:rsidR="00D91DF0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每次信息公开前必须经分管领导进行审核，特别重大的由局主要负责人把关，坚持“谁供稿、谁负责”，确保责任到人，有效地促进了政务公开工作的顺利开展。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我局无一例政府信息公开失密、泄密事件发生，</w:t>
      </w:r>
      <w:r w:rsidR="00D91DF0" w:rsidRPr="00D91DF0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没有因为政府信息公开工作而被申请行政复议或被提起行政诉讼；没有收到投诉举报信件；没有依申请公开信息收取的费用。</w:t>
      </w:r>
    </w:p>
    <w:p w14:paraId="300B4163" w14:textId="77777777" w:rsidR="00582AB8" w:rsidRDefault="00582AB8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楷体_GB2312" w:eastAsia="楷体_GB2312" w:hAnsi="宋体" w:cs="宋体"/>
          <w:color w:val="333333"/>
          <w:kern w:val="0"/>
          <w:sz w:val="32"/>
          <w:szCs w:val="32"/>
        </w:rPr>
      </w:pPr>
      <w:r>
        <w:rPr>
          <w:rFonts w:ascii="楷体_GB2312" w:eastAsia="楷体_GB2312" w:hAnsi="宋体" w:cs="宋体" w:hint="eastAsia"/>
          <w:color w:val="333333"/>
          <w:kern w:val="0"/>
          <w:sz w:val="32"/>
          <w:szCs w:val="32"/>
        </w:rPr>
        <w:t>（四）丰富平台，拓宽渠道</w:t>
      </w:r>
    </w:p>
    <w:p w14:paraId="3AD8392C" w14:textId="111E1B3C" w:rsidR="00062B82" w:rsidRPr="00062B82" w:rsidRDefault="00062B82" w:rsidP="007E0D69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宋体"/>
          <w:color w:val="333333"/>
          <w:kern w:val="0"/>
          <w:sz w:val="32"/>
          <w:szCs w:val="32"/>
        </w:rPr>
      </w:pP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在严格把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州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政府网站要求的规定内容做好政务公开工作外，积极利用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甘肃省气象局网站临夏州气象局板块、新闻媒体、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微信公众号</w:t>
      </w:r>
      <w:proofErr w:type="gramEnd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等发布政务信息，通过电视台、电台等发布公众气象服务信息，微信、微博、抖音、今日头条等每日及时更新，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打通互联网信息沟通的路线。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据统计2</w:t>
      </w:r>
      <w:r>
        <w:rPr>
          <w:rFonts w:ascii="仿宋_GB2312" w:eastAsia="仿宋_GB2312" w:hAnsi="宋体" w:cs="宋体"/>
          <w:color w:val="333333"/>
          <w:kern w:val="0"/>
          <w:sz w:val="32"/>
          <w:szCs w:val="32"/>
        </w:rPr>
        <w:t>0</w:t>
      </w:r>
      <w:r w:rsidR="00582AB8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年，局内政务公开</w:t>
      </w:r>
      <w:r w:rsidR="001E10A9">
        <w:rPr>
          <w:rFonts w:ascii="仿宋_GB2312" w:eastAsia="仿宋_GB2312" w:hAnsi="宋体" w:cs="宋体"/>
          <w:color w:val="333333"/>
          <w:kern w:val="0"/>
          <w:sz w:val="32"/>
          <w:szCs w:val="32"/>
        </w:rPr>
        <w:t>4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5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条，在甘肃省气象局临夏州气象局板块公开政府信息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76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条（件），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政</w:t>
      </w:r>
      <w:bookmarkStart w:id="0" w:name="_GoBack"/>
      <w:bookmarkEnd w:id="0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府网站公开政府信息数</w:t>
      </w:r>
      <w:r w:rsidR="001C594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303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条，</w:t>
      </w:r>
      <w:proofErr w:type="gramStart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微信公开</w:t>
      </w:r>
      <w:proofErr w:type="gramEnd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信息数</w:t>
      </w:r>
      <w:r w:rsidR="001E10A9">
        <w:rPr>
          <w:rFonts w:ascii="仿宋_GB2312" w:eastAsia="仿宋_GB2312" w:hAnsi="宋体" w:cs="宋体"/>
          <w:color w:val="333333"/>
          <w:kern w:val="0"/>
          <w:sz w:val="32"/>
          <w:szCs w:val="32"/>
        </w:rPr>
        <w:t>59</w:t>
      </w:r>
      <w:r w:rsidR="001C594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0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条,</w:t>
      </w:r>
      <w:proofErr w:type="gramStart"/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抖音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公开</w:t>
      </w:r>
      <w:proofErr w:type="gramEnd"/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信息数</w:t>
      </w:r>
      <w:r w:rsidR="001C594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247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</w:t>
      </w:r>
      <w:r w:rsidR="001E10A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，今日头条公开信息数2</w:t>
      </w:r>
      <w:r w:rsidR="001C594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699</w:t>
      </w:r>
      <w:r w:rsidR="001E10A9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条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。在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3·23世界气象日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、5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·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1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2防灾减灾日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等临夏州气象局、临夏州气象学会联合举办</w:t>
      </w:r>
      <w:r w:rsidR="0027025A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线上</w:t>
      </w:r>
      <w:r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开放日活动，加强气象科普宣传，</w:t>
      </w:r>
      <w:r w:rsidRPr="00062B82">
        <w:rPr>
          <w:rFonts w:ascii="仿宋_GB2312" w:eastAsia="仿宋_GB2312" w:hAnsi="宋体" w:cs="宋体" w:hint="eastAsia"/>
          <w:color w:val="333333"/>
          <w:kern w:val="0"/>
          <w:sz w:val="32"/>
          <w:szCs w:val="32"/>
        </w:rPr>
        <w:t>增进公众对气象工作的关注。</w:t>
      </w:r>
    </w:p>
    <w:p w14:paraId="14162E65" w14:textId="073272E2" w:rsidR="00CF38A5" w:rsidRDefault="00CF38A5" w:rsidP="00EA61B3">
      <w:pPr>
        <w:widowControl/>
        <w:shd w:val="clear" w:color="auto" w:fill="FFFFFF"/>
        <w:ind w:firstLineChars="100" w:firstLine="320"/>
        <w:rPr>
          <w:rFonts w:ascii="黑体" w:eastAsia="黑体" w:hAnsi="黑体" w:cs="宋体"/>
          <w:color w:val="333333"/>
          <w:kern w:val="0"/>
          <w:sz w:val="32"/>
          <w:szCs w:val="32"/>
        </w:rPr>
      </w:pPr>
      <w:bookmarkStart w:id="1" w:name="_Hlk93662615"/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二、主动公开政府信息情况</w:t>
      </w:r>
    </w:p>
    <w:tbl>
      <w:tblPr>
        <w:tblW w:w="8800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00"/>
        <w:gridCol w:w="2200"/>
        <w:gridCol w:w="2200"/>
        <w:gridCol w:w="2200"/>
      </w:tblGrid>
      <w:tr w:rsidR="00DB76D5" w:rsidRPr="00A9369E" w14:paraId="4B0D9270" w14:textId="77777777" w:rsidTr="00316518">
        <w:trPr>
          <w:trHeight w:val="531"/>
          <w:jc w:val="center"/>
        </w:trPr>
        <w:tc>
          <w:tcPr>
            <w:tcW w:w="880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C0446A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方正黑体_GBK" w:eastAsia="方正黑体_GBK" w:hAnsi="方正黑体_GBK" w:cs="方正黑体_GBK" w:hint="eastAsia"/>
                <w:kern w:val="0"/>
                <w:sz w:val="24"/>
                <w:szCs w:val="24"/>
              </w:rPr>
              <w:t>第二十条第（一）项</w:t>
            </w:r>
          </w:p>
        </w:tc>
      </w:tr>
      <w:tr w:rsidR="00DB76D5" w:rsidRPr="00A9369E" w14:paraId="5A8D3DFA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B7BD29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0AC01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</w:t>
            </w:r>
            <w:r w:rsidRPr="00A9369E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制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发件</w:t>
            </w:r>
            <w:r w:rsidRPr="00A9369E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338198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本年废止件数</w:t>
            </w:r>
          </w:p>
        </w:tc>
        <w:tc>
          <w:tcPr>
            <w:tcW w:w="220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FF9F41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现行有效件</w:t>
            </w:r>
            <w:r w:rsidRPr="00A9369E"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  <w:t>数</w:t>
            </w:r>
          </w:p>
        </w:tc>
      </w:tr>
      <w:tr w:rsidR="00DB76D5" w:rsidRPr="00A9369E" w14:paraId="65F8FBD6" w14:textId="77777777" w:rsidTr="00316518">
        <w:trPr>
          <w:trHeight w:val="895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8F96F4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规章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F0780" w14:textId="7D37F9CC" w:rsidR="00DB76D5" w:rsidRPr="00A9369E" w:rsidRDefault="00DB76D5" w:rsidP="00316518">
            <w:pPr>
              <w:widowControl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1EF92E4" w14:textId="6776F7CD" w:rsidR="00DB76D5" w:rsidRPr="00A9369E" w:rsidRDefault="00DB76D5" w:rsidP="00316518">
            <w:pPr>
              <w:widowControl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E3030D" w14:textId="5A0D5481" w:rsidR="00DB76D5" w:rsidRPr="00A9369E" w:rsidRDefault="00DB76D5" w:rsidP="00316518">
            <w:pPr>
              <w:widowControl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</w:tr>
      <w:tr w:rsidR="00DB76D5" w:rsidRPr="00A9369E" w14:paraId="6FD1E65F" w14:textId="77777777" w:rsidTr="00316518">
        <w:trPr>
          <w:trHeight w:val="595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E2332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行政规范性文件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BB9A14" w14:textId="77777777" w:rsidR="00DB76D5" w:rsidRDefault="00DB76D5" w:rsidP="00DB76D5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  <w:p w14:paraId="4FD16D62" w14:textId="7E58EE51" w:rsidR="0027025A" w:rsidRPr="00A9369E" w:rsidRDefault="0027025A" w:rsidP="00DB76D5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5E1900" w14:textId="794FD3DC" w:rsidR="00DB76D5" w:rsidRPr="00A9369E" w:rsidRDefault="00DB76D5" w:rsidP="00DB76D5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546480" w14:textId="77777777" w:rsidR="00DB76D5" w:rsidRDefault="00DB76D5" w:rsidP="00DB76D5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  <w:p w14:paraId="24F1EB05" w14:textId="1C12C676" w:rsidR="0027025A" w:rsidRPr="00A9369E" w:rsidRDefault="0027025A" w:rsidP="00DB76D5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</w:tr>
      <w:tr w:rsidR="00DB76D5" w:rsidRPr="00A9369E" w14:paraId="587FE39B" w14:textId="77777777" w:rsidTr="00316518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7FB642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方正黑体_GBK" w:eastAsia="方正黑体_GBK" w:hAnsi="方正黑体_GBK" w:cs="方正黑体_GBK" w:hint="eastAsia"/>
                <w:kern w:val="0"/>
                <w:sz w:val="24"/>
                <w:szCs w:val="24"/>
              </w:rPr>
              <w:t>第二十条第（五）项</w:t>
            </w:r>
          </w:p>
        </w:tc>
      </w:tr>
      <w:tr w:rsidR="00DB76D5" w:rsidRPr="00A9369E" w14:paraId="44AB63C5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4BA526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A0B759A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本年处理决定数量</w:t>
            </w:r>
          </w:p>
        </w:tc>
      </w:tr>
      <w:tr w:rsidR="00DB76D5" w:rsidRPr="00A9369E" w14:paraId="72EC5FDE" w14:textId="77777777" w:rsidTr="00316518">
        <w:trPr>
          <w:trHeight w:val="618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1F59B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行政许可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FDDE8E" w14:textId="77777777" w:rsidR="00DB76D5" w:rsidRDefault="00DB76D5" w:rsidP="00DB76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14:paraId="13C11FC4" w14:textId="1BA04EDB" w:rsidR="0027025A" w:rsidRPr="00A9369E" w:rsidRDefault="0027025A" w:rsidP="00DB76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74DF89C5" w14:textId="77777777" w:rsidTr="00316518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26B44B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方正黑体_GBK" w:eastAsia="方正黑体_GBK" w:hAnsi="方正黑体_GBK" w:cs="方正黑体_GBK" w:hint="eastAsia"/>
                <w:kern w:val="0"/>
                <w:sz w:val="24"/>
                <w:szCs w:val="24"/>
              </w:rPr>
              <w:t>第二十条第（六）项</w:t>
            </w:r>
          </w:p>
        </w:tc>
      </w:tr>
      <w:tr w:rsidR="00DB76D5" w:rsidRPr="00A9369E" w14:paraId="268C8489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B53364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161AA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本年处理决定数量</w:t>
            </w:r>
          </w:p>
        </w:tc>
      </w:tr>
      <w:tr w:rsidR="00DB76D5" w:rsidRPr="00A9369E" w14:paraId="2F0025F2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C5441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行政处罚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D1719B" w14:textId="39F93EEB" w:rsidR="00DB76D5" w:rsidRPr="00A9369E" w:rsidRDefault="00DB76D5" w:rsidP="00DB76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48799E52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BC783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行政强制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5C1AB6" w14:textId="29EF8CCC" w:rsidR="00DB76D5" w:rsidRPr="00A9369E" w:rsidRDefault="00DB76D5" w:rsidP="00DB76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40374732" w14:textId="77777777" w:rsidTr="00316518">
        <w:trPr>
          <w:trHeight w:val="531"/>
          <w:jc w:val="center"/>
        </w:trPr>
        <w:tc>
          <w:tcPr>
            <w:tcW w:w="8800" w:type="dxa"/>
            <w:gridSpan w:val="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6D9F1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BB8055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方正黑体_GBK" w:eastAsia="方正黑体_GBK" w:hAnsi="方正黑体_GBK" w:cs="方正黑体_GBK" w:hint="eastAsia"/>
                <w:kern w:val="0"/>
                <w:sz w:val="24"/>
                <w:szCs w:val="24"/>
              </w:rPr>
              <w:t>第二十条第（八）项</w:t>
            </w:r>
          </w:p>
        </w:tc>
      </w:tr>
      <w:tr w:rsidR="00DB76D5" w:rsidRPr="00A9369E" w14:paraId="2D13F42B" w14:textId="77777777" w:rsidTr="00316518">
        <w:trPr>
          <w:trHeight w:val="531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B32EFE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信息内容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1E9A58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本年收费金额（单位：万元）</w:t>
            </w:r>
          </w:p>
        </w:tc>
      </w:tr>
      <w:tr w:rsidR="00DB76D5" w:rsidRPr="00A9369E" w14:paraId="437FEA09" w14:textId="77777777" w:rsidTr="00316518">
        <w:trPr>
          <w:trHeight w:val="587"/>
          <w:jc w:val="center"/>
        </w:trPr>
        <w:tc>
          <w:tcPr>
            <w:tcW w:w="22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18AD30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行政事业性收费</w:t>
            </w:r>
          </w:p>
        </w:tc>
        <w:tc>
          <w:tcPr>
            <w:tcW w:w="660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CFE48D" w14:textId="65F93643" w:rsidR="00DB76D5" w:rsidRPr="00A9369E" w:rsidRDefault="00DB76D5" w:rsidP="00DB76D5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 w14:paraId="356DF80F" w14:textId="56D21484" w:rsidR="00DB76D5" w:rsidRDefault="00DB76D5" w:rsidP="00EA61B3">
      <w:pPr>
        <w:widowControl/>
        <w:shd w:val="clear" w:color="auto" w:fill="FFFFFF"/>
        <w:ind w:firstLineChars="100" w:firstLine="320"/>
        <w:rPr>
          <w:rFonts w:ascii="黑体" w:eastAsia="黑体" w:hAnsi="黑体" w:cs="宋体"/>
          <w:color w:val="333333"/>
          <w:kern w:val="0"/>
          <w:sz w:val="32"/>
          <w:szCs w:val="32"/>
        </w:rPr>
      </w:pPr>
    </w:p>
    <w:p w14:paraId="786505EB" w14:textId="77777777"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56A0F325" w14:textId="6004496F" w:rsidR="00CF38A5" w:rsidRDefault="00CF38A5" w:rsidP="007E0D69">
      <w:pPr>
        <w:widowControl/>
        <w:shd w:val="clear" w:color="auto" w:fill="FFFFFF"/>
        <w:ind w:firstLineChars="150"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三、收到和处理政府信息公开申请情况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39"/>
        <w:gridCol w:w="945"/>
        <w:gridCol w:w="2262"/>
        <w:gridCol w:w="466"/>
        <w:gridCol w:w="693"/>
        <w:gridCol w:w="644"/>
        <w:gridCol w:w="756"/>
        <w:gridCol w:w="834"/>
        <w:gridCol w:w="516"/>
        <w:gridCol w:w="516"/>
      </w:tblGrid>
      <w:tr w:rsidR="00DB76D5" w:rsidRPr="00A9369E" w14:paraId="5B7AAEBA" w14:textId="77777777" w:rsidTr="0027025A">
        <w:trPr>
          <w:jc w:val="center"/>
        </w:trPr>
        <w:tc>
          <w:tcPr>
            <w:tcW w:w="4046" w:type="dxa"/>
            <w:gridSpan w:val="3"/>
            <w:vMerge w:val="restart"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25312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A9369E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（本列数据的勾</w:t>
            </w:r>
            <w:proofErr w:type="gramStart"/>
            <w:r w:rsidRPr="00A9369E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稽</w:t>
            </w:r>
            <w:proofErr w:type="gramEnd"/>
            <w:r w:rsidRPr="00A9369E">
              <w:rPr>
                <w:rFonts w:ascii="楷体" w:eastAsia="楷体" w:hAnsi="楷体" w:cs="宋体" w:hint="eastAsia"/>
                <w:kern w:val="0"/>
                <w:sz w:val="20"/>
                <w:szCs w:val="20"/>
              </w:rPr>
              <w:t>关系为：第一项加第二项之和，等于第三项加第四项之和）</w:t>
            </w:r>
          </w:p>
        </w:tc>
        <w:tc>
          <w:tcPr>
            <w:tcW w:w="4425" w:type="dxa"/>
            <w:gridSpan w:val="7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DAD06C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申请人情况</w:t>
            </w:r>
          </w:p>
        </w:tc>
      </w:tr>
      <w:tr w:rsidR="00DB76D5" w:rsidRPr="00A9369E" w14:paraId="2FA1278F" w14:textId="77777777" w:rsidTr="0027025A">
        <w:trPr>
          <w:jc w:val="center"/>
        </w:trPr>
        <w:tc>
          <w:tcPr>
            <w:tcW w:w="404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0C8DFA34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C44E32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自然人</w:t>
            </w:r>
          </w:p>
        </w:tc>
        <w:tc>
          <w:tcPr>
            <w:tcW w:w="3443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F89B92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法人或其他组织</w:t>
            </w:r>
          </w:p>
        </w:tc>
        <w:tc>
          <w:tcPr>
            <w:tcW w:w="0" w:type="auto"/>
            <w:vMerge w:val="restart"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750DDA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</w:tr>
      <w:tr w:rsidR="00DB76D5" w:rsidRPr="00A9369E" w14:paraId="17C43BB0" w14:textId="77777777" w:rsidTr="0027025A">
        <w:trPr>
          <w:jc w:val="center"/>
        </w:trPr>
        <w:tc>
          <w:tcPr>
            <w:tcW w:w="4046" w:type="dxa"/>
            <w:gridSpan w:val="3"/>
            <w:vMerge/>
            <w:tcBorders>
              <w:top w:val="single" w:sz="8" w:space="0" w:color="auto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547757BD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466" w:type="dxa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16DCFB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C77CF2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商业</w:t>
            </w:r>
          </w:p>
          <w:p w14:paraId="3C113059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企业</w:t>
            </w: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78A304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科研</w:t>
            </w:r>
          </w:p>
          <w:p w14:paraId="0112C4BF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机构</w:t>
            </w:r>
          </w:p>
        </w:tc>
        <w:tc>
          <w:tcPr>
            <w:tcW w:w="7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28344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社会公益组织</w:t>
            </w:r>
          </w:p>
        </w:tc>
        <w:tc>
          <w:tcPr>
            <w:tcW w:w="8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42A42B" w14:textId="77777777" w:rsidR="00DB76D5" w:rsidRPr="00A9369E" w:rsidRDefault="00DB76D5" w:rsidP="00316518">
            <w:pPr>
              <w:widowControl/>
              <w:spacing w:line="0" w:lineRule="atLeast"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法律服务机构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A0CA1B" w14:textId="7777777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1F764866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</w:tr>
      <w:tr w:rsidR="00DB76D5" w:rsidRPr="00A9369E" w14:paraId="00C100EA" w14:textId="77777777" w:rsidTr="0027025A">
        <w:trPr>
          <w:trHeight w:val="587"/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327F1D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一、本年新收政府信息公开申请数量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4373DF" w14:textId="179B560D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465D14C1" w14:textId="77777777" w:rsidTr="0027025A">
        <w:trPr>
          <w:trHeight w:val="518"/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4CCEC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二、上年结转政府信息公开申请数量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A46901" w14:textId="3D40E1F3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3517E558" w14:textId="77777777" w:rsidTr="0027025A">
        <w:trPr>
          <w:trHeight w:val="524"/>
          <w:jc w:val="center"/>
        </w:trPr>
        <w:tc>
          <w:tcPr>
            <w:tcW w:w="0" w:type="auto"/>
            <w:vMerge w:val="restart"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F219F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三、本年度办理结果</w:t>
            </w: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DA5BBE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（一）予以公开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0FE4133" w14:textId="7D290E13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0B00D5A0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70C63410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C8400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（二）部分公开</w:t>
            </w:r>
            <w:r w:rsidRPr="00A9369E">
              <w:rPr>
                <w:rFonts w:ascii="楷体" w:eastAsia="楷体" w:hAnsi="楷体" w:cs="宋体" w:hint="eastAsia"/>
                <w:b/>
                <w:bCs/>
                <w:kern w:val="0"/>
                <w:sz w:val="20"/>
                <w:szCs w:val="20"/>
              </w:rPr>
              <w:t>（区分处理的，只计这一情形，不计其他情形）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4C8E6D" w14:textId="2B0DF733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5679718F" w14:textId="77777777" w:rsidTr="0027025A">
        <w:trPr>
          <w:trHeight w:val="64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A100F6D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2C9A3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（三）不予公开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6B24429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1.属于国家秘密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1B46D6" w14:textId="51D12296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4196F202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0C06516C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696E40D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5BBA46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2.其他法律行政法规禁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止公开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9E9A6C" w14:textId="5F28C422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3818B9EA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56CF093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5FA1A90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7DE126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3.危及“三安全</w:t>
            </w:r>
            <w:proofErr w:type="gramStart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一</w:t>
            </w:r>
            <w:proofErr w:type="gramEnd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稳定”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76228F" w14:textId="2D113294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3B89F420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7A12A7D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6CE7C72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2CF7FBB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4.保护第三方合法权益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63DFB5" w14:textId="07CE25EB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23C6E54C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667538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34FB5A9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9CE83A8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5.属于三类内部事务信息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9D9E18" w14:textId="0A916D29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1E36BADC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205761B6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534C596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30FDAC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6.属于四类过程性信息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47F961" w14:textId="081567A2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3722F042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4AB3B6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2811BE3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BBB5D3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7.属于行政执法案卷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3A58C" w14:textId="38356BFF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6DEE99D1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5267EC5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77E1BF2E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A704D2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8.属于行政查询事项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CE4B4" w14:textId="747CEDAD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5D480C77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758FCB40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755ED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（四）无法提供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39C4636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1.本机关不掌握相关政府信息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64594" w14:textId="77B6F018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6ED039BB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01318E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67B04B4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71450DC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2.没有现成信息需要另行制作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2E7878" w14:textId="4025B870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6D68B28C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543A63B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4F4D0F0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A4596F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3.补正后申请内容仍不明确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BC85E0" w14:textId="022173F0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7DB13131" w14:textId="77777777" w:rsidTr="0027025A">
        <w:trPr>
          <w:trHeight w:val="55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64968C5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92933C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（五）</w:t>
            </w:r>
            <w:proofErr w:type="gramStart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不予处理</w:t>
            </w:r>
            <w:proofErr w:type="gramEnd"/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58275663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1.信访举报投诉类申请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29FBE3" w14:textId="58696A18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20F3BD58" w14:textId="77777777" w:rsidTr="0027025A">
        <w:trPr>
          <w:trHeight w:val="562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11B91D3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05A27690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44AB32E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2.重复申请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CC916B" w14:textId="5F18057E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0"/>
                <w:szCs w:val="20"/>
              </w:rPr>
            </w:pPr>
          </w:p>
        </w:tc>
      </w:tr>
      <w:tr w:rsidR="00DB76D5" w:rsidRPr="00A9369E" w14:paraId="5B5AD285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1B39C08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2275A830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6C205A4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3.要求提供公开出版物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F3401" w14:textId="37979D66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</w:tr>
      <w:tr w:rsidR="00DB76D5" w:rsidRPr="00A9369E" w14:paraId="4129BB3A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64B0F15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488E7F81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1DBE60C4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4.无正当理由大量反复申请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92FE12" w14:textId="4E7E17BD" w:rsidR="00DB76D5" w:rsidRPr="00A9369E" w:rsidRDefault="00DB76D5" w:rsidP="00316518">
            <w:pPr>
              <w:widowControl/>
              <w:jc w:val="center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</w:tr>
      <w:tr w:rsidR="00DB76D5" w:rsidRPr="00A9369E" w14:paraId="231232B8" w14:textId="77777777" w:rsidTr="0027025A">
        <w:trPr>
          <w:trHeight w:val="77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79006CDE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205D87D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3050D7" w14:textId="77777777" w:rsidR="00DB76D5" w:rsidRPr="00A9369E" w:rsidRDefault="00DB76D5" w:rsidP="0031651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5.要求行政机关确认或重新出具已获取信息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9A21DF" w14:textId="566184A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391A38BA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0C3073FF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 w:val="restart"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DEA520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（六）其他处理</w:t>
            </w: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718BE7" w14:textId="77777777" w:rsidR="00DB76D5" w:rsidRPr="00A9369E" w:rsidRDefault="00DB76D5" w:rsidP="0031651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1.申请人无正当理由逾期</w:t>
            </w:r>
            <w:proofErr w:type="gramStart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不</w:t>
            </w:r>
            <w:proofErr w:type="gramEnd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补正、行政机关</w:t>
            </w:r>
            <w:proofErr w:type="gramStart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不</w:t>
            </w:r>
            <w:proofErr w:type="gramEnd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10D722" w14:textId="762AD015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1490DFF5" w14:textId="77777777" w:rsidTr="0027025A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3DFEF756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796367D2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92CB5D" w14:textId="77777777" w:rsidR="00DB76D5" w:rsidRPr="00A9369E" w:rsidRDefault="00DB76D5" w:rsidP="00316518">
            <w:pPr>
              <w:widowControl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2.申请人逾期未按收费通知要求缴纳费用、行政机关</w:t>
            </w:r>
            <w:proofErr w:type="gramStart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不</w:t>
            </w:r>
            <w:proofErr w:type="gramEnd"/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再处理其政府信息公开申请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90942A" w14:textId="637DB887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19F43A91" w14:textId="77777777" w:rsidTr="0027025A">
        <w:trPr>
          <w:trHeight w:val="699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14EC8589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945" w:type="dxa"/>
            <w:vMerge/>
            <w:tcBorders>
              <w:top w:val="inset" w:sz="8" w:space="0" w:color="auto"/>
              <w:left w:val="nil"/>
              <w:bottom w:val="inset" w:sz="8" w:space="0" w:color="auto"/>
              <w:right w:val="single" w:sz="8" w:space="0" w:color="auto"/>
            </w:tcBorders>
            <w:vAlign w:val="center"/>
          </w:tcPr>
          <w:p w14:paraId="50CB8FD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26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5A185A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3.其他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7650818" w14:textId="691CF978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03F3C12B" w14:textId="77777777" w:rsidTr="00316518">
        <w:trPr>
          <w:trHeight w:val="500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inset" w:sz="8" w:space="0" w:color="auto"/>
              <w:right w:val="single" w:sz="8" w:space="0" w:color="auto"/>
            </w:tcBorders>
            <w:vAlign w:val="center"/>
          </w:tcPr>
          <w:p w14:paraId="497788D8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3207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C99AD7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（七）总计</w:t>
            </w:r>
          </w:p>
        </w:tc>
        <w:tc>
          <w:tcPr>
            <w:tcW w:w="4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45F1D1" w14:textId="4C50B49D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5A8BE3" w14:textId="68E24A7E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B53657" w14:textId="0B737F2B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2F28E41" w14:textId="7DADB130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484E1F" w14:textId="20F1F76C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6E9D481" w14:textId="762C6A2B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</w:tcPr>
          <w:p w14:paraId="238A1927" w14:textId="6F3C44E8" w:rsidR="00DB76D5" w:rsidRPr="00A9369E" w:rsidRDefault="00DB76D5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B76D5" w:rsidRPr="00A9369E" w14:paraId="7ACF3ED2" w14:textId="77777777" w:rsidTr="0027025A">
        <w:trPr>
          <w:trHeight w:val="732"/>
          <w:jc w:val="center"/>
        </w:trPr>
        <w:tc>
          <w:tcPr>
            <w:tcW w:w="4046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46337D" w14:textId="77777777" w:rsidR="00DB76D5" w:rsidRPr="00A9369E" w:rsidRDefault="00DB76D5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四、结转下年度继续办理</w:t>
            </w:r>
          </w:p>
        </w:tc>
        <w:tc>
          <w:tcPr>
            <w:tcW w:w="4425" w:type="dxa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3203F9" w14:textId="4F2DDA01" w:rsidR="00DB76D5" w:rsidRPr="00A9369E" w:rsidRDefault="00DB76D5" w:rsidP="00316518">
            <w:pPr>
              <w:widowControl/>
              <w:jc w:val="left"/>
              <w:rPr>
                <w:rFonts w:ascii="楷体_GB2312" w:eastAsia="楷体_GB2312" w:hAnsi="楷体_GB2312" w:cs="楷体_GB2312"/>
                <w:kern w:val="0"/>
                <w:sz w:val="24"/>
                <w:szCs w:val="24"/>
              </w:rPr>
            </w:pPr>
          </w:p>
        </w:tc>
      </w:tr>
    </w:tbl>
    <w:p w14:paraId="6A2E4E9F" w14:textId="77777777" w:rsidR="00CF38A5" w:rsidRPr="00EA61B3" w:rsidRDefault="00CF38A5" w:rsidP="007E0D69">
      <w:pPr>
        <w:widowControl/>
        <w:shd w:val="clear" w:color="auto" w:fill="FFFFFF"/>
        <w:ind w:firstLineChars="150"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四、政府信息公开行政复议、行政诉讼情况</w:t>
      </w:r>
    </w:p>
    <w:tbl>
      <w:tblPr>
        <w:tblW w:w="9748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650"/>
        <w:gridCol w:w="650"/>
        <w:gridCol w:w="650"/>
        <w:gridCol w:w="650"/>
        <w:gridCol w:w="649"/>
        <w:gridCol w:w="649"/>
        <w:gridCol w:w="650"/>
        <w:gridCol w:w="650"/>
        <w:gridCol w:w="650"/>
        <w:gridCol w:w="650"/>
        <w:gridCol w:w="650"/>
        <w:gridCol w:w="650"/>
        <w:gridCol w:w="650"/>
        <w:gridCol w:w="650"/>
      </w:tblGrid>
      <w:tr w:rsidR="001C30B8" w:rsidRPr="00A9369E" w14:paraId="01335D22" w14:textId="77777777" w:rsidTr="00316518">
        <w:trPr>
          <w:jc w:val="center"/>
        </w:trPr>
        <w:tc>
          <w:tcPr>
            <w:tcW w:w="321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41E94B7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6428" w:type="dxa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3C1D0D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行政诉讼</w:t>
            </w:r>
          </w:p>
        </w:tc>
      </w:tr>
      <w:tr w:rsidR="001C30B8" w:rsidRPr="00A9369E" w14:paraId="37DD4764" w14:textId="77777777" w:rsidTr="00316518">
        <w:trPr>
          <w:jc w:val="center"/>
        </w:trPr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8899ED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42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85D1E5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纠正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D21766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其他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结果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D84DB7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尚未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  <w:t>审结</w:t>
            </w:r>
          </w:p>
        </w:tc>
        <w:tc>
          <w:tcPr>
            <w:tcW w:w="642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2A3F06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总计</w:t>
            </w:r>
          </w:p>
        </w:tc>
        <w:tc>
          <w:tcPr>
            <w:tcW w:w="3213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C07EFB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21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D426B1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复议后起诉</w:t>
            </w:r>
          </w:p>
        </w:tc>
      </w:tr>
      <w:tr w:rsidR="001C30B8" w:rsidRPr="00A9369E" w14:paraId="5A279106" w14:textId="77777777" w:rsidTr="00316518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08A12B" w14:textId="77777777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91BC04B" w14:textId="77777777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8ACD6A3" w14:textId="77777777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9B2F971" w14:textId="77777777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2182FCD" w14:textId="77777777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EBDD1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维持</w:t>
            </w: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F4B572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结果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E1AAEF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其他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676878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尚未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F8EAB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总计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B13679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结果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维持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839FA3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结果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纠正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902EB2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其他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结果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C2D85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尚未</w:t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br/>
            </w: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审结</w:t>
            </w:r>
          </w:p>
        </w:tc>
        <w:tc>
          <w:tcPr>
            <w:tcW w:w="6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4B0C68" w14:textId="77777777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 w:rsidRPr="00A9369E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总计</w:t>
            </w:r>
          </w:p>
        </w:tc>
      </w:tr>
      <w:tr w:rsidR="001C30B8" w:rsidRPr="00A9369E" w14:paraId="33AED117" w14:textId="77777777" w:rsidTr="00316518">
        <w:trPr>
          <w:trHeight w:val="672"/>
          <w:jc w:val="center"/>
        </w:trPr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F38992" w14:textId="2E32D5AE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F1679A" w14:textId="619863A0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20564F" w14:textId="5B6F8D9B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C0CF5" w14:textId="0CEC2C63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AA014D" w14:textId="53DE2988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C00A8D6" w14:textId="39141E60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59E69E" w14:textId="234C16D1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1232D" w14:textId="7383D33F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DF3EC6" w14:textId="4287EC5F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78326F" w14:textId="0823051D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39395" w14:textId="11A87F29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B18B01" w14:textId="440512A1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2E70F8" w14:textId="64AC60A9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B09823" w14:textId="7B1EB901" w:rsidR="001C30B8" w:rsidRPr="00A9369E" w:rsidRDefault="001C30B8" w:rsidP="00316518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C9397A" w14:textId="448D4862" w:rsidR="001C30B8" w:rsidRPr="00A9369E" w:rsidRDefault="001C30B8" w:rsidP="00316518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bookmarkEnd w:id="1"/>
    </w:tbl>
    <w:p w14:paraId="0D8B17FC" w14:textId="31C67A97" w:rsidR="00CF38A5" w:rsidRDefault="00CF38A5" w:rsidP="00CF38A5">
      <w:pPr>
        <w:widowControl/>
        <w:shd w:val="clear" w:color="auto" w:fill="FFFFFF"/>
        <w:ind w:firstLine="480"/>
        <w:rPr>
          <w:rFonts w:ascii="宋体" w:eastAsia="宋体" w:hAnsi="宋体" w:cs="宋体"/>
          <w:color w:val="333333"/>
          <w:kern w:val="0"/>
          <w:sz w:val="24"/>
          <w:szCs w:val="24"/>
        </w:rPr>
      </w:pPr>
    </w:p>
    <w:p w14:paraId="45532C8C" w14:textId="77777777" w:rsidR="00CF38A5" w:rsidRPr="00EA61B3" w:rsidRDefault="00CF38A5" w:rsidP="00EA61B3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五、存在的主要问题及改进情况</w:t>
      </w:r>
    </w:p>
    <w:p w14:paraId="22E0CFBA" w14:textId="68B22440" w:rsidR="00062B82" w:rsidRDefault="00062B82" w:rsidP="00062B8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20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</w:t>
      </w:r>
      <w:r w:rsidR="0027025A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年临夏州气象局在政府信息公开工作中取得了一定的成果，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但总体上看还是存在一些问题和不足，主要体现在：一是认识还有不足，少数人员对于政务公开的重要意义认识不足，认为工作就是负责人员的，与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自己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无关；二是人员相对较少，无专职人员从事政府信息公开工作；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三是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公开的内容和形式上相对单一，还不够丰富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；四是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有的公开内容还不够规范、不够具体，重点不够突出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，内容还有待深化。</w:t>
      </w:r>
    </w:p>
    <w:p w14:paraId="258DD662" w14:textId="5DB15B08" w:rsidR="00062B82" w:rsidRDefault="00062B82" w:rsidP="00062B82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2</w:t>
      </w:r>
      <w:r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  <w:t>02</w:t>
      </w:r>
      <w:r w:rsidR="0027025A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3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年临夏州气象局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将持续按照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省气象局和州委州政府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对政务信息公开工作的要求，一是进一步统一对政务工作的认识，积极主动开展相关</w:t>
      </w:r>
      <w:r w:rsidR="00D91DF0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业务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培训，努力提高</w:t>
      </w:r>
      <w:r w:rsidR="008862E9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职工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思想认识；二是进一步完善工作机制，将政务公开与业务工作紧密结合，深化政务公开内容，提高工作透明度；三是进一步加强政务信息公开队伍建设，主动学习其他单位的先进经验做法，不断提高政务信息公开工作人员的业务水平和综合素质。四是进一步加强常态化督导，把政务公开作为一项重要内容，定期开展督查指导，发现问题及时整改，确保全局政务公开工作的有序推进。</w:t>
      </w:r>
    </w:p>
    <w:p w14:paraId="4D662FD6" w14:textId="77777777" w:rsidR="00CF38A5" w:rsidRPr="00EA61B3" w:rsidRDefault="00CF38A5" w:rsidP="007E0D69">
      <w:pPr>
        <w:widowControl/>
        <w:shd w:val="clear" w:color="auto" w:fill="FFFFFF"/>
        <w:ind w:firstLineChars="200" w:firstLine="64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EA61B3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六、其他需要报告的事项</w:t>
      </w:r>
    </w:p>
    <w:p w14:paraId="64461475" w14:textId="77777777" w:rsidR="00CF38A5" w:rsidRPr="00062B82" w:rsidRDefault="00062B82" w:rsidP="00EA61B3">
      <w:pPr>
        <w:widowControl/>
        <w:shd w:val="clear" w:color="auto" w:fill="FFFFFF"/>
        <w:spacing w:line="560" w:lineRule="exact"/>
        <w:ind w:firstLineChars="200" w:firstLine="640"/>
        <w:rPr>
          <w:rFonts w:ascii="仿宋_GB2312" w:eastAsia="仿宋_GB2312" w:hAnsi="宋体" w:cs="仿宋_GB2312"/>
          <w:color w:val="000000"/>
          <w:sz w:val="32"/>
          <w:szCs w:val="32"/>
          <w:lang w:bidi="ar"/>
        </w:rPr>
      </w:pPr>
      <w:r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临夏州气象局</w:t>
      </w:r>
      <w:r w:rsidRPr="00062B82">
        <w:rPr>
          <w:rFonts w:ascii="仿宋_GB2312" w:eastAsia="仿宋_GB2312" w:hAnsi="宋体" w:cs="仿宋_GB2312" w:hint="eastAsia"/>
          <w:color w:val="000000"/>
          <w:sz w:val="32"/>
          <w:szCs w:val="32"/>
          <w:lang w:bidi="ar"/>
        </w:rPr>
        <w:t>没有其他需要报告的事项。</w:t>
      </w:r>
    </w:p>
    <w:p w14:paraId="6F8BC609" w14:textId="77777777" w:rsidR="0045528E" w:rsidRDefault="0045528E"/>
    <w:sectPr w:rsidR="004552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A9D7C65" w14:textId="77777777" w:rsidR="0090544C" w:rsidRDefault="0090544C" w:rsidP="002219D0">
      <w:r>
        <w:separator/>
      </w:r>
    </w:p>
  </w:endnote>
  <w:endnote w:type="continuationSeparator" w:id="0">
    <w:p w14:paraId="7ACEF099" w14:textId="77777777" w:rsidR="0090544C" w:rsidRDefault="0090544C" w:rsidP="002219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微软雅黑"/>
    <w:charset w:val="86"/>
    <w:family w:val="auto"/>
    <w:pitch w:val="default"/>
    <w:sig w:usb0="00000000" w:usb1="08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25A95E" w14:textId="77777777" w:rsidR="0090544C" w:rsidRDefault="0090544C" w:rsidP="002219D0">
      <w:r>
        <w:separator/>
      </w:r>
    </w:p>
  </w:footnote>
  <w:footnote w:type="continuationSeparator" w:id="0">
    <w:p w14:paraId="7EE649ED" w14:textId="77777777" w:rsidR="0090544C" w:rsidRDefault="0090544C" w:rsidP="002219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0962"/>
    <w:rsid w:val="00062B82"/>
    <w:rsid w:val="00066353"/>
    <w:rsid w:val="000B1B80"/>
    <w:rsid w:val="000B528D"/>
    <w:rsid w:val="000D2681"/>
    <w:rsid w:val="000E2878"/>
    <w:rsid w:val="000F7579"/>
    <w:rsid w:val="00130D88"/>
    <w:rsid w:val="001954D9"/>
    <w:rsid w:val="001C30B8"/>
    <w:rsid w:val="001C594A"/>
    <w:rsid w:val="001E10A9"/>
    <w:rsid w:val="002219D0"/>
    <w:rsid w:val="00264577"/>
    <w:rsid w:val="0027025A"/>
    <w:rsid w:val="002865A2"/>
    <w:rsid w:val="002A00FB"/>
    <w:rsid w:val="002D745C"/>
    <w:rsid w:val="002E611C"/>
    <w:rsid w:val="00445983"/>
    <w:rsid w:val="0045528E"/>
    <w:rsid w:val="005003CA"/>
    <w:rsid w:val="00502308"/>
    <w:rsid w:val="005546E7"/>
    <w:rsid w:val="00582AB8"/>
    <w:rsid w:val="005A2669"/>
    <w:rsid w:val="005B3729"/>
    <w:rsid w:val="005C24CF"/>
    <w:rsid w:val="00657EF5"/>
    <w:rsid w:val="006A268E"/>
    <w:rsid w:val="00730962"/>
    <w:rsid w:val="00753D10"/>
    <w:rsid w:val="007819FB"/>
    <w:rsid w:val="007C71D6"/>
    <w:rsid w:val="007E0D69"/>
    <w:rsid w:val="007F2796"/>
    <w:rsid w:val="008862E9"/>
    <w:rsid w:val="008C6320"/>
    <w:rsid w:val="008C7FD3"/>
    <w:rsid w:val="008E1CD8"/>
    <w:rsid w:val="0090544C"/>
    <w:rsid w:val="00984295"/>
    <w:rsid w:val="00985631"/>
    <w:rsid w:val="009B2698"/>
    <w:rsid w:val="009E2ED1"/>
    <w:rsid w:val="00A424A1"/>
    <w:rsid w:val="00A672C0"/>
    <w:rsid w:val="00AA3931"/>
    <w:rsid w:val="00C70CF9"/>
    <w:rsid w:val="00CA2F67"/>
    <w:rsid w:val="00CB5B36"/>
    <w:rsid w:val="00CF38A5"/>
    <w:rsid w:val="00D1425B"/>
    <w:rsid w:val="00D23BB1"/>
    <w:rsid w:val="00D91DF0"/>
    <w:rsid w:val="00D9681C"/>
    <w:rsid w:val="00DB76D5"/>
    <w:rsid w:val="00E7213E"/>
    <w:rsid w:val="00EA61B3"/>
    <w:rsid w:val="00EF7954"/>
    <w:rsid w:val="00F0308A"/>
    <w:rsid w:val="00F42825"/>
    <w:rsid w:val="00F45136"/>
    <w:rsid w:val="00FC2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EB5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9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9D0"/>
    <w:rPr>
      <w:sz w:val="18"/>
      <w:szCs w:val="18"/>
    </w:rPr>
  </w:style>
  <w:style w:type="paragraph" w:styleId="a5">
    <w:name w:val="List Paragraph"/>
    <w:basedOn w:val="a"/>
    <w:uiPriority w:val="34"/>
    <w:qFormat/>
    <w:rsid w:val="00582AB8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38A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219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219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219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219D0"/>
    <w:rPr>
      <w:sz w:val="18"/>
      <w:szCs w:val="18"/>
    </w:rPr>
  </w:style>
  <w:style w:type="paragraph" w:styleId="a5">
    <w:name w:val="List Paragraph"/>
    <w:basedOn w:val="a"/>
    <w:uiPriority w:val="34"/>
    <w:qFormat/>
    <w:rsid w:val="00582AB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4683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361</Words>
  <Characters>2062</Characters>
  <Application>Microsoft Office Word</Application>
  <DocSecurity>0</DocSecurity>
  <Lines>17</Lines>
  <Paragraphs>4</Paragraphs>
  <ScaleCrop>false</ScaleCrop>
  <Company/>
  <LinksUpToDate>false</LinksUpToDate>
  <CharactersWithSpaces>2419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苑海燕</dc:creator>
  <cp:keywords/>
  <dc:description/>
  <cp:lastModifiedBy>临夏州局文秘:文秘</cp:lastModifiedBy>
  <cp:revision>5</cp:revision>
  <dcterms:created xsi:type="dcterms:W3CDTF">2022-01-18T01:32:00Z</dcterms:created>
  <dcterms:modified xsi:type="dcterms:W3CDTF">2023-01-10T02:25:00Z</dcterms:modified>
</cp:coreProperties>
</file>